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6113C" w14:textId="36282515" w:rsidR="000A76E3" w:rsidRPr="000A76E3" w:rsidRDefault="000A76E3" w:rsidP="000A76E3">
      <w:pPr>
        <w:pStyle w:val="Minigolf2"/>
        <w:numPr>
          <w:ilvl w:val="0"/>
          <w:numId w:val="0"/>
        </w:numPr>
      </w:pPr>
      <w:bookmarkStart w:id="0" w:name="_Toc105593909"/>
      <w:r w:rsidRPr="00511C3B">
        <w:t>Korrekter Schlag</w:t>
      </w:r>
      <w:bookmarkEnd w:id="0"/>
    </w:p>
    <w:p w14:paraId="54CFCEFC" w14:textId="77777777" w:rsidR="000A76E3" w:rsidRDefault="000A76E3" w:rsidP="000A76E3">
      <w:pPr>
        <w:rPr>
          <w:lang w:val="de-DE"/>
        </w:rPr>
      </w:pPr>
      <w:r>
        <w:rPr>
          <w:lang w:val="de-DE"/>
        </w:rPr>
        <w:t>Zielgruppe:</w:t>
      </w:r>
    </w:p>
    <w:p w14:paraId="43448F7C" w14:textId="77777777" w:rsidR="000A76E3" w:rsidRDefault="000A76E3" w:rsidP="000A76E3">
      <w:pPr>
        <w:spacing w:after="0" w:line="276" w:lineRule="auto"/>
        <w:rPr>
          <w:lang w:val="de-DE"/>
        </w:rPr>
      </w:pPr>
      <w:r>
        <w:rPr>
          <w:lang w:val="de-DE"/>
        </w:rPr>
        <w:fldChar w:fldCharType="begin">
          <w:ffData>
            <w:name w:val=""/>
            <w:enabled/>
            <w:calcOnExit w:val="0"/>
            <w:checkBox>
              <w:sizeAuto/>
              <w:default w:val="1"/>
            </w:checkBox>
          </w:ffData>
        </w:fldChar>
      </w:r>
      <w:r>
        <w:rPr>
          <w:lang w:val="de-DE"/>
        </w:rPr>
        <w:instrText xml:space="preserve"> FORMCHECKBOX </w:instrText>
      </w:r>
      <w:r>
        <w:rPr>
          <w:lang w:val="de-DE"/>
        </w:rPr>
      </w:r>
      <w:r>
        <w:rPr>
          <w:lang w:val="de-DE"/>
        </w:rPr>
        <w:fldChar w:fldCharType="separate"/>
      </w:r>
      <w:r>
        <w:rPr>
          <w:lang w:val="de-DE"/>
        </w:rPr>
        <w:fldChar w:fldCharType="end"/>
      </w:r>
      <w:r>
        <w:rPr>
          <w:lang w:val="de-DE"/>
        </w:rPr>
        <w:t xml:space="preserve">  Anfänger</w:t>
      </w:r>
      <w:r>
        <w:rPr>
          <w:lang w:val="de-DE"/>
        </w:rPr>
        <w:tab/>
      </w:r>
      <w:r>
        <w:rPr>
          <w:lang w:val="de-DE"/>
        </w:rPr>
        <w:tab/>
      </w:r>
      <w:r>
        <w:rPr>
          <w:lang w:val="de-DE"/>
        </w:rPr>
        <w:fldChar w:fldCharType="begin">
          <w:ffData>
            <w:name w:val="Kontrollkästchen2"/>
            <w:enabled/>
            <w:calcOnExit w:val="0"/>
            <w:checkBox>
              <w:sizeAuto/>
              <w:default w:val="0"/>
            </w:checkBox>
          </w:ffData>
        </w:fldChar>
      </w:r>
      <w:r>
        <w:rPr>
          <w:lang w:val="de-DE"/>
        </w:rPr>
        <w:instrText xml:space="preserve"> FORMCHECKBOX </w:instrText>
      </w:r>
      <w:r>
        <w:rPr>
          <w:lang w:val="de-DE"/>
        </w:rPr>
      </w:r>
      <w:r>
        <w:rPr>
          <w:lang w:val="de-DE"/>
        </w:rPr>
        <w:fldChar w:fldCharType="separate"/>
      </w:r>
      <w:r>
        <w:rPr>
          <w:lang w:val="de-DE"/>
        </w:rPr>
        <w:fldChar w:fldCharType="end"/>
      </w:r>
      <w:r>
        <w:rPr>
          <w:lang w:val="de-DE"/>
        </w:rPr>
        <w:t xml:space="preserve">  Fortgeschrittene</w:t>
      </w:r>
      <w:r>
        <w:rPr>
          <w:lang w:val="de-DE"/>
        </w:rPr>
        <w:tab/>
      </w:r>
      <w:r>
        <w:rPr>
          <w:lang w:val="de-DE"/>
        </w:rPr>
        <w:fldChar w:fldCharType="begin">
          <w:ffData>
            <w:name w:val="Kontrollkästchen3"/>
            <w:enabled/>
            <w:calcOnExit w:val="0"/>
            <w:checkBox>
              <w:sizeAuto/>
              <w:default w:val="0"/>
            </w:checkBox>
          </w:ffData>
        </w:fldChar>
      </w:r>
      <w:r>
        <w:rPr>
          <w:lang w:val="de-DE"/>
        </w:rPr>
        <w:instrText xml:space="preserve"> FORMCHECKBOX </w:instrText>
      </w:r>
      <w:r>
        <w:rPr>
          <w:lang w:val="de-DE"/>
        </w:rPr>
      </w:r>
      <w:r>
        <w:rPr>
          <w:lang w:val="de-DE"/>
        </w:rPr>
        <w:fldChar w:fldCharType="separate"/>
      </w:r>
      <w:r>
        <w:rPr>
          <w:lang w:val="de-DE"/>
        </w:rPr>
        <w:fldChar w:fldCharType="end"/>
      </w:r>
      <w:r>
        <w:rPr>
          <w:lang w:val="de-DE"/>
        </w:rPr>
        <w:t xml:space="preserve">  Turnierspieler</w:t>
      </w:r>
      <w:r>
        <w:rPr>
          <w:lang w:val="de-DE"/>
        </w:rPr>
        <w:tab/>
      </w:r>
      <w:r>
        <w:rPr>
          <w:lang w:val="de-DE"/>
        </w:rPr>
        <w:tab/>
      </w:r>
      <w:r>
        <w:rPr>
          <w:lang w:val="de-DE"/>
        </w:rPr>
        <w:fldChar w:fldCharType="begin">
          <w:ffData>
            <w:name w:val="Kontrollkästchen4"/>
            <w:enabled/>
            <w:calcOnExit w:val="0"/>
            <w:checkBox>
              <w:sizeAuto/>
              <w:default w:val="0"/>
            </w:checkBox>
          </w:ffData>
        </w:fldChar>
      </w:r>
      <w:r>
        <w:rPr>
          <w:lang w:val="de-DE"/>
        </w:rPr>
        <w:instrText xml:space="preserve"> FORMCHECKBOX </w:instrText>
      </w:r>
      <w:r>
        <w:rPr>
          <w:lang w:val="de-DE"/>
        </w:rPr>
      </w:r>
      <w:r>
        <w:rPr>
          <w:lang w:val="de-DE"/>
        </w:rPr>
        <w:fldChar w:fldCharType="separate"/>
      </w:r>
      <w:r>
        <w:rPr>
          <w:lang w:val="de-DE"/>
        </w:rPr>
        <w:fldChar w:fldCharType="end"/>
      </w:r>
      <w:r>
        <w:rPr>
          <w:lang w:val="de-DE"/>
        </w:rPr>
        <w:t xml:space="preserve">  egal</w:t>
      </w:r>
    </w:p>
    <w:p w14:paraId="38415E24" w14:textId="77777777" w:rsidR="000A76E3" w:rsidRDefault="000A76E3" w:rsidP="000A76E3">
      <w:pPr>
        <w:spacing w:after="0" w:line="276" w:lineRule="auto"/>
        <w:rPr>
          <w:lang w:val="de-DE"/>
        </w:rPr>
      </w:pPr>
      <w:r>
        <w:rPr>
          <w:lang w:val="de-DE"/>
        </w:rPr>
        <w:t>Altersgruppe:</w:t>
      </w:r>
    </w:p>
    <w:p w14:paraId="3EC5599A" w14:textId="77777777" w:rsidR="000A76E3" w:rsidRDefault="000A76E3" w:rsidP="000A76E3">
      <w:pPr>
        <w:spacing w:after="0" w:line="276" w:lineRule="auto"/>
        <w:rPr>
          <w:lang w:val="de-DE"/>
        </w:rPr>
      </w:pPr>
      <w:r>
        <w:rPr>
          <w:lang w:val="de-DE"/>
        </w:rPr>
        <w:fldChar w:fldCharType="begin">
          <w:ffData>
            <w:name w:val="Kontrollkästchen5"/>
            <w:enabled/>
            <w:calcOnExit w:val="0"/>
            <w:checkBox>
              <w:sizeAuto/>
              <w:default w:val="0"/>
            </w:checkBox>
          </w:ffData>
        </w:fldChar>
      </w:r>
      <w:r>
        <w:rPr>
          <w:lang w:val="de-DE"/>
        </w:rPr>
        <w:instrText xml:space="preserve"> FORMCHECKBOX </w:instrText>
      </w:r>
      <w:r>
        <w:rPr>
          <w:lang w:val="de-DE"/>
        </w:rPr>
      </w:r>
      <w:r>
        <w:rPr>
          <w:lang w:val="de-DE"/>
        </w:rPr>
        <w:fldChar w:fldCharType="separate"/>
      </w:r>
      <w:r>
        <w:rPr>
          <w:lang w:val="de-DE"/>
        </w:rPr>
        <w:fldChar w:fldCharType="end"/>
      </w:r>
      <w:r>
        <w:rPr>
          <w:lang w:val="de-DE"/>
        </w:rPr>
        <w:t xml:space="preserve">  6 – 10</w:t>
      </w:r>
      <w:r>
        <w:rPr>
          <w:lang w:val="de-DE"/>
        </w:rPr>
        <w:tab/>
      </w:r>
      <w:r>
        <w:rPr>
          <w:lang w:val="de-DE"/>
        </w:rPr>
        <w:tab/>
      </w:r>
      <w:r>
        <w:rPr>
          <w:lang w:val="de-DE"/>
        </w:rPr>
        <w:fldChar w:fldCharType="begin">
          <w:ffData>
            <w:name w:val="Kontrollkästchen6"/>
            <w:enabled/>
            <w:calcOnExit w:val="0"/>
            <w:checkBox>
              <w:sizeAuto/>
              <w:default w:val="0"/>
            </w:checkBox>
          </w:ffData>
        </w:fldChar>
      </w:r>
      <w:r>
        <w:rPr>
          <w:lang w:val="de-DE"/>
        </w:rPr>
        <w:instrText xml:space="preserve"> FORMCHECKBOX </w:instrText>
      </w:r>
      <w:r>
        <w:rPr>
          <w:lang w:val="de-DE"/>
        </w:rPr>
      </w:r>
      <w:r>
        <w:rPr>
          <w:lang w:val="de-DE"/>
        </w:rPr>
        <w:fldChar w:fldCharType="separate"/>
      </w:r>
      <w:r>
        <w:rPr>
          <w:lang w:val="de-DE"/>
        </w:rPr>
        <w:fldChar w:fldCharType="end"/>
      </w:r>
      <w:r>
        <w:rPr>
          <w:lang w:val="de-DE"/>
        </w:rPr>
        <w:t xml:space="preserve">  10 – 14</w:t>
      </w:r>
      <w:r>
        <w:rPr>
          <w:lang w:val="de-DE"/>
        </w:rPr>
        <w:tab/>
      </w:r>
      <w:r>
        <w:rPr>
          <w:lang w:val="de-DE"/>
        </w:rPr>
        <w:tab/>
      </w:r>
      <w:r>
        <w:rPr>
          <w:lang w:val="de-DE"/>
        </w:rPr>
        <w:fldChar w:fldCharType="begin">
          <w:ffData>
            <w:name w:val="Kontrollkästchen7"/>
            <w:enabled/>
            <w:calcOnExit w:val="0"/>
            <w:checkBox>
              <w:sizeAuto/>
              <w:default w:val="0"/>
            </w:checkBox>
          </w:ffData>
        </w:fldChar>
      </w:r>
      <w:r>
        <w:rPr>
          <w:lang w:val="de-DE"/>
        </w:rPr>
        <w:instrText xml:space="preserve"> FORMCHECKBOX </w:instrText>
      </w:r>
      <w:r>
        <w:rPr>
          <w:lang w:val="de-DE"/>
        </w:rPr>
      </w:r>
      <w:r>
        <w:rPr>
          <w:lang w:val="de-DE"/>
        </w:rPr>
        <w:fldChar w:fldCharType="separate"/>
      </w:r>
      <w:r>
        <w:rPr>
          <w:lang w:val="de-DE"/>
        </w:rPr>
        <w:fldChar w:fldCharType="end"/>
      </w:r>
      <w:r>
        <w:rPr>
          <w:lang w:val="de-DE"/>
        </w:rPr>
        <w:t xml:space="preserve">  14 – 18</w:t>
      </w:r>
      <w:r>
        <w:rPr>
          <w:lang w:val="de-DE"/>
        </w:rPr>
        <w:tab/>
      </w:r>
      <w:r>
        <w:rPr>
          <w:lang w:val="de-DE"/>
        </w:rPr>
        <w:tab/>
      </w:r>
      <w:r>
        <w:rPr>
          <w:lang w:val="de-DE"/>
        </w:rPr>
        <w:tab/>
      </w:r>
      <w:r>
        <w:rPr>
          <w:lang w:val="de-DE"/>
        </w:rPr>
        <w:fldChar w:fldCharType="begin">
          <w:ffData>
            <w:name w:val=""/>
            <w:enabled/>
            <w:calcOnExit w:val="0"/>
            <w:checkBox>
              <w:sizeAuto/>
              <w:default w:val="1"/>
            </w:checkBox>
          </w:ffData>
        </w:fldChar>
      </w:r>
      <w:r>
        <w:rPr>
          <w:lang w:val="de-DE"/>
        </w:rPr>
        <w:instrText xml:space="preserve"> FORMCHECKBOX </w:instrText>
      </w:r>
      <w:r>
        <w:rPr>
          <w:lang w:val="de-DE"/>
        </w:rPr>
      </w:r>
      <w:r>
        <w:rPr>
          <w:lang w:val="de-DE"/>
        </w:rPr>
        <w:fldChar w:fldCharType="separate"/>
      </w:r>
      <w:r>
        <w:rPr>
          <w:lang w:val="de-DE"/>
        </w:rPr>
        <w:fldChar w:fldCharType="end"/>
      </w:r>
      <w:r>
        <w:rPr>
          <w:lang w:val="de-DE"/>
        </w:rPr>
        <w:t xml:space="preserve">  egal</w:t>
      </w:r>
    </w:p>
    <w:p w14:paraId="340B5092" w14:textId="77777777" w:rsidR="000A76E3" w:rsidRDefault="000A76E3" w:rsidP="000A76E3">
      <w:pPr>
        <w:spacing w:after="0"/>
        <w:rPr>
          <w:b/>
          <w:bCs/>
          <w:lang w:val="de-DE"/>
        </w:rPr>
      </w:pPr>
    </w:p>
    <w:p w14:paraId="311ED2E6" w14:textId="77777777" w:rsidR="000A76E3" w:rsidRDefault="000A76E3" w:rsidP="000A76E3">
      <w:pPr>
        <w:rPr>
          <w:lang w:val="de-DE"/>
        </w:rPr>
      </w:pPr>
      <w:r>
        <w:rPr>
          <w:lang w:val="de-DE"/>
        </w:rPr>
        <w:tab/>
      </w:r>
      <w:r>
        <w:rPr>
          <w:lang w:val="de-DE"/>
        </w:rPr>
        <w:tab/>
      </w:r>
    </w:p>
    <w:p w14:paraId="068D7D93" w14:textId="77777777" w:rsidR="000A76E3" w:rsidRDefault="000A76E3" w:rsidP="000A76E3">
      <w:pPr>
        <w:rPr>
          <w:lang w:val="de-DE"/>
        </w:rPr>
      </w:pPr>
      <w:r>
        <w:rPr>
          <w:lang w:val="de-DE"/>
        </w:rPr>
        <w:t>Trainingsziel:</w:t>
      </w:r>
    </w:p>
    <w:tbl>
      <w:tblPr>
        <w:tblStyle w:val="Tabellenraster"/>
        <w:tblW w:w="0" w:type="auto"/>
        <w:tblLook w:val="04A0" w:firstRow="1" w:lastRow="0" w:firstColumn="1" w:lastColumn="0" w:noHBand="0" w:noVBand="1"/>
      </w:tblPr>
      <w:tblGrid>
        <w:gridCol w:w="9062"/>
      </w:tblGrid>
      <w:tr w:rsidR="000A76E3" w14:paraId="4D9067DE" w14:textId="77777777" w:rsidTr="0093771A">
        <w:tc>
          <w:tcPr>
            <w:tcW w:w="9062" w:type="dxa"/>
          </w:tcPr>
          <w:p w14:paraId="7D1736D5" w14:textId="77777777" w:rsidR="000A76E3" w:rsidRDefault="000A76E3" w:rsidP="000A76E3">
            <w:pPr>
              <w:rPr>
                <w:lang w:val="de-DE"/>
              </w:rPr>
            </w:pPr>
            <w:r>
              <w:rPr>
                <w:lang w:val="de-DE"/>
              </w:rPr>
              <w:t>Vorbereitung des korrekten Schlages</w:t>
            </w:r>
          </w:p>
          <w:p w14:paraId="7E9F7FB0" w14:textId="77777777" w:rsidR="000A76E3" w:rsidRDefault="000A76E3" w:rsidP="000A76E3">
            <w:pPr>
              <w:rPr>
                <w:lang w:val="de-DE"/>
              </w:rPr>
            </w:pPr>
            <w:proofErr w:type="gramStart"/>
            <w:r>
              <w:rPr>
                <w:lang w:val="de-DE"/>
              </w:rPr>
              <w:t>A:Fussstellung</w:t>
            </w:r>
            <w:proofErr w:type="gramEnd"/>
            <w:r>
              <w:rPr>
                <w:lang w:val="de-DE"/>
              </w:rPr>
              <w:t xml:space="preserve">: Die Fußspitzen sollten mit dem Ball ein gleichschenkliges Dreieck bilden. Die Stellung sollte parallel zur Schlagrichtung sein. Der Schlägerfuß sollte in alle Richtungen komplett am Boden aufliegen. </w:t>
            </w:r>
          </w:p>
          <w:p w14:paraId="47F27BF2" w14:textId="77777777" w:rsidR="000A76E3" w:rsidRDefault="000A76E3" w:rsidP="000A76E3">
            <w:pPr>
              <w:rPr>
                <w:lang w:val="de-DE"/>
              </w:rPr>
            </w:pPr>
            <w:r>
              <w:rPr>
                <w:lang w:val="de-DE"/>
              </w:rPr>
              <w:t xml:space="preserve">B: Die Schlägerhaltung </w:t>
            </w:r>
            <w:proofErr w:type="gramStart"/>
            <w:r>
              <w:rPr>
                <w:lang w:val="de-DE"/>
              </w:rPr>
              <w:t>kann  variieren</w:t>
            </w:r>
            <w:proofErr w:type="gramEnd"/>
            <w:r>
              <w:rPr>
                <w:lang w:val="de-DE"/>
              </w:rPr>
              <w:t>. Es wird gegenüber früher die Schlägerhaltung nicht generell Rechtshänder Hand unten und Linksschläger linke Hand unten praktiziert.</w:t>
            </w:r>
          </w:p>
          <w:p w14:paraId="3C89DA3E" w14:textId="77777777" w:rsidR="000A76E3" w:rsidRDefault="000A76E3" w:rsidP="000A76E3">
            <w:pPr>
              <w:rPr>
                <w:lang w:val="de-DE"/>
              </w:rPr>
            </w:pPr>
            <w:r>
              <w:rPr>
                <w:lang w:val="de-DE"/>
              </w:rPr>
              <w:t>Zeigefinger lang oder Faustgriff einfach ausprobieren, was sich besser anfühlt. Wichtig ist, dass man den Schläger nicht verkrampft hält.</w:t>
            </w:r>
          </w:p>
          <w:p w14:paraId="0F864282" w14:textId="77777777" w:rsidR="000A76E3" w:rsidRDefault="000A76E3" w:rsidP="000A76E3">
            <w:pPr>
              <w:rPr>
                <w:lang w:val="de-DE"/>
              </w:rPr>
            </w:pPr>
            <w:proofErr w:type="gramStart"/>
            <w:r>
              <w:rPr>
                <w:lang w:val="de-DE"/>
              </w:rPr>
              <w:t>C:Die</w:t>
            </w:r>
            <w:proofErr w:type="gramEnd"/>
            <w:r>
              <w:rPr>
                <w:lang w:val="de-DE"/>
              </w:rPr>
              <w:t xml:space="preserve"> Schlagausführung sollte immer parallel in Schlagrichtung sein. Augen auf den Ball bzw. Schlägerkopf gerichtet. Ausholen, je nach Schlagstärke kontrolliert nach vorne Durchschwingen und nicht nach Ballkontakt abrupt stoppen. Die Arme sollten aus der Schulter heraus bewegt werden und der Rest des Körpers sollte nur minimal verändert werden.</w:t>
            </w:r>
          </w:p>
          <w:p w14:paraId="2CB241BB" w14:textId="77777777" w:rsidR="000A76E3" w:rsidRDefault="000A76E3" w:rsidP="000A76E3">
            <w:pPr>
              <w:rPr>
                <w:lang w:val="de-DE"/>
              </w:rPr>
            </w:pPr>
          </w:p>
        </w:tc>
      </w:tr>
    </w:tbl>
    <w:p w14:paraId="37ED8DAF" w14:textId="77777777" w:rsidR="000A76E3" w:rsidRDefault="000A76E3" w:rsidP="000A76E3">
      <w:pPr>
        <w:rPr>
          <w:lang w:val="de-DE"/>
        </w:rPr>
      </w:pPr>
    </w:p>
    <w:p w14:paraId="2F614AD7" w14:textId="77777777" w:rsidR="000A76E3" w:rsidRPr="00AF059B" w:rsidRDefault="000A76E3" w:rsidP="000A76E3">
      <w:pPr>
        <w:rPr>
          <w:lang w:val="de-DE"/>
        </w:rPr>
      </w:pPr>
      <w:r>
        <w:rPr>
          <w:lang w:val="de-DE"/>
        </w:rPr>
        <w:t>Anforderungen an die Bahn:</w:t>
      </w:r>
    </w:p>
    <w:tbl>
      <w:tblPr>
        <w:tblStyle w:val="Tabellenraster"/>
        <w:tblW w:w="0" w:type="auto"/>
        <w:tblLook w:val="04A0" w:firstRow="1" w:lastRow="0" w:firstColumn="1" w:lastColumn="0" w:noHBand="0" w:noVBand="1"/>
      </w:tblPr>
      <w:tblGrid>
        <w:gridCol w:w="9062"/>
      </w:tblGrid>
      <w:tr w:rsidR="000A76E3" w14:paraId="74E1F569" w14:textId="77777777" w:rsidTr="0093771A">
        <w:tc>
          <w:tcPr>
            <w:tcW w:w="9062" w:type="dxa"/>
          </w:tcPr>
          <w:p w14:paraId="4280F2E5" w14:textId="77777777" w:rsidR="000A76E3" w:rsidRDefault="000A76E3" w:rsidP="000A76E3">
            <w:pPr>
              <w:rPr>
                <w:lang w:val="de-DE"/>
              </w:rPr>
            </w:pPr>
            <w:r>
              <w:rPr>
                <w:lang w:val="de-DE"/>
              </w:rPr>
              <w:t>Keine</w:t>
            </w:r>
          </w:p>
          <w:p w14:paraId="67F31E65" w14:textId="77777777" w:rsidR="000A76E3" w:rsidRDefault="000A76E3" w:rsidP="000A76E3">
            <w:pPr>
              <w:rPr>
                <w:lang w:val="de-DE"/>
              </w:rPr>
            </w:pPr>
          </w:p>
        </w:tc>
      </w:tr>
    </w:tbl>
    <w:p w14:paraId="1B90AC7E" w14:textId="77777777" w:rsidR="000A76E3" w:rsidRDefault="000A76E3" w:rsidP="000A76E3">
      <w:pPr>
        <w:rPr>
          <w:lang w:val="de-DE"/>
        </w:rPr>
      </w:pPr>
    </w:p>
    <w:p w14:paraId="18360E41" w14:textId="77777777" w:rsidR="000A76E3" w:rsidRDefault="000A76E3" w:rsidP="000A76E3">
      <w:pPr>
        <w:rPr>
          <w:lang w:val="de-DE"/>
        </w:rPr>
      </w:pPr>
      <w:r>
        <w:rPr>
          <w:lang w:val="de-DE"/>
        </w:rPr>
        <w:t>Übungsaufbau:</w:t>
      </w:r>
    </w:p>
    <w:tbl>
      <w:tblPr>
        <w:tblStyle w:val="Tabellenraster"/>
        <w:tblW w:w="0" w:type="auto"/>
        <w:tblLook w:val="04A0" w:firstRow="1" w:lastRow="0" w:firstColumn="1" w:lastColumn="0" w:noHBand="0" w:noVBand="1"/>
      </w:tblPr>
      <w:tblGrid>
        <w:gridCol w:w="9062"/>
      </w:tblGrid>
      <w:tr w:rsidR="000A76E3" w14:paraId="644A5D0F" w14:textId="77777777" w:rsidTr="0093771A">
        <w:tc>
          <w:tcPr>
            <w:tcW w:w="9062" w:type="dxa"/>
          </w:tcPr>
          <w:p w14:paraId="6CCD9B18" w14:textId="77777777" w:rsidR="000A76E3" w:rsidRDefault="000A76E3" w:rsidP="000A76E3">
            <w:pPr>
              <w:rPr>
                <w:lang w:val="de-DE"/>
              </w:rPr>
            </w:pPr>
            <w:r>
              <w:rPr>
                <w:lang w:val="de-DE"/>
              </w:rPr>
              <w:t>Man kann als Übungsbehelf mit Kreiden ein Dreieck zeichnen oder mit Stäben aus der Toolbox die Schlagrichtung vorgeben. Wichtig ist eine parallele Stellung in Schlagrichtung bzw. zum Ziel.</w:t>
            </w:r>
          </w:p>
          <w:p w14:paraId="26C3CC80" w14:textId="77777777" w:rsidR="000A76E3" w:rsidRDefault="000A76E3" w:rsidP="000A76E3">
            <w:pPr>
              <w:rPr>
                <w:lang w:val="de-DE"/>
              </w:rPr>
            </w:pPr>
          </w:p>
          <w:p w14:paraId="408909D1" w14:textId="77777777" w:rsidR="000A76E3" w:rsidRDefault="000A76E3" w:rsidP="000A76E3">
            <w:pPr>
              <w:rPr>
                <w:lang w:val="de-DE"/>
              </w:rPr>
            </w:pPr>
          </w:p>
        </w:tc>
      </w:tr>
    </w:tbl>
    <w:p w14:paraId="13E0E2E4" w14:textId="77777777" w:rsidR="000A76E3" w:rsidRDefault="000A76E3" w:rsidP="000A76E3">
      <w:pPr>
        <w:rPr>
          <w:lang w:val="de-DE"/>
        </w:rPr>
      </w:pPr>
    </w:p>
    <w:p w14:paraId="356D0185" w14:textId="77777777" w:rsidR="000A76E3" w:rsidRDefault="000A76E3" w:rsidP="000A76E3">
      <w:pPr>
        <w:rPr>
          <w:lang w:val="de-DE"/>
        </w:rPr>
      </w:pPr>
      <w:r>
        <w:rPr>
          <w:lang w:val="de-DE"/>
        </w:rPr>
        <w:t>Übungsablauf:</w:t>
      </w:r>
    </w:p>
    <w:tbl>
      <w:tblPr>
        <w:tblStyle w:val="Tabellenraster"/>
        <w:tblW w:w="0" w:type="auto"/>
        <w:tblLook w:val="04A0" w:firstRow="1" w:lastRow="0" w:firstColumn="1" w:lastColumn="0" w:noHBand="0" w:noVBand="1"/>
      </w:tblPr>
      <w:tblGrid>
        <w:gridCol w:w="9062"/>
      </w:tblGrid>
      <w:tr w:rsidR="000A76E3" w14:paraId="35C02294" w14:textId="77777777" w:rsidTr="0093771A">
        <w:tc>
          <w:tcPr>
            <w:tcW w:w="9062" w:type="dxa"/>
          </w:tcPr>
          <w:p w14:paraId="31E02A1A" w14:textId="77777777" w:rsidR="000A76E3" w:rsidRDefault="000A76E3" w:rsidP="000A76E3">
            <w:pPr>
              <w:rPr>
                <w:lang w:val="de-DE"/>
              </w:rPr>
            </w:pPr>
            <w:r>
              <w:rPr>
                <w:lang w:val="de-DE"/>
              </w:rPr>
              <w:t>Auf verschiedenen Bahnen den Ablauf trainieren. Unterschiedliche Schlaggeschwindigkeiten trainieren.</w:t>
            </w:r>
          </w:p>
          <w:p w14:paraId="7FBBF8AA" w14:textId="77777777" w:rsidR="000A76E3" w:rsidRDefault="000A76E3" w:rsidP="000A76E3">
            <w:pPr>
              <w:rPr>
                <w:lang w:val="de-DE"/>
              </w:rPr>
            </w:pPr>
            <w:r>
              <w:rPr>
                <w:lang w:val="de-DE"/>
              </w:rPr>
              <w:t xml:space="preserve">a) Fußstellung </w:t>
            </w:r>
          </w:p>
          <w:p w14:paraId="693F8E10" w14:textId="77777777" w:rsidR="000A76E3" w:rsidRDefault="000A76E3" w:rsidP="000A76E3">
            <w:pPr>
              <w:rPr>
                <w:lang w:val="de-DE"/>
              </w:rPr>
            </w:pPr>
            <w:r>
              <w:rPr>
                <w:lang w:val="de-DE"/>
              </w:rPr>
              <w:t>c) Schlägerhaltung (kein Handgelenkschlag)</w:t>
            </w:r>
          </w:p>
          <w:p w14:paraId="4639E2D7" w14:textId="77777777" w:rsidR="000A76E3" w:rsidRDefault="000A76E3" w:rsidP="000A76E3">
            <w:pPr>
              <w:rPr>
                <w:lang w:val="de-DE"/>
              </w:rPr>
            </w:pPr>
            <w:r>
              <w:rPr>
                <w:lang w:val="de-DE"/>
              </w:rPr>
              <w:t>b) Durchschwung des Schlages bei unterschiedlichem Tempo</w:t>
            </w:r>
          </w:p>
        </w:tc>
      </w:tr>
    </w:tbl>
    <w:p w14:paraId="26FB64C1" w14:textId="77777777" w:rsidR="000A76E3" w:rsidRDefault="000A76E3" w:rsidP="000A76E3">
      <w:pPr>
        <w:rPr>
          <w:lang w:val="de-DE"/>
        </w:rPr>
      </w:pPr>
    </w:p>
    <w:p w14:paraId="1555038D" w14:textId="77777777" w:rsidR="000A76E3" w:rsidRDefault="000A76E3" w:rsidP="000A76E3">
      <w:pPr>
        <w:rPr>
          <w:lang w:val="de-DE"/>
        </w:rPr>
      </w:pPr>
      <w:r>
        <w:rPr>
          <w:lang w:val="de-DE"/>
        </w:rPr>
        <w:t>Variationsmöglichkeiten:</w:t>
      </w:r>
    </w:p>
    <w:tbl>
      <w:tblPr>
        <w:tblStyle w:val="Tabellenraster"/>
        <w:tblW w:w="0" w:type="auto"/>
        <w:tblLook w:val="04A0" w:firstRow="1" w:lastRow="0" w:firstColumn="1" w:lastColumn="0" w:noHBand="0" w:noVBand="1"/>
      </w:tblPr>
      <w:tblGrid>
        <w:gridCol w:w="9062"/>
      </w:tblGrid>
      <w:tr w:rsidR="000A76E3" w14:paraId="0128DAA8" w14:textId="77777777" w:rsidTr="0093771A">
        <w:tc>
          <w:tcPr>
            <w:tcW w:w="9062" w:type="dxa"/>
          </w:tcPr>
          <w:p w14:paraId="7975FDFA" w14:textId="77777777" w:rsidR="000A76E3" w:rsidRDefault="000A76E3" w:rsidP="000A76E3">
            <w:pPr>
              <w:rPr>
                <w:lang w:val="de-DE"/>
              </w:rPr>
            </w:pPr>
            <w:r>
              <w:rPr>
                <w:lang w:val="de-DE"/>
              </w:rPr>
              <w:t>1. Gradschlag</w:t>
            </w:r>
          </w:p>
          <w:p w14:paraId="3E9D6425" w14:textId="77777777" w:rsidR="000A76E3" w:rsidRDefault="000A76E3" w:rsidP="000A76E3">
            <w:pPr>
              <w:rPr>
                <w:lang w:val="de-DE"/>
              </w:rPr>
            </w:pPr>
            <w:r>
              <w:rPr>
                <w:lang w:val="de-DE"/>
              </w:rPr>
              <w:t>2. Liegende Schleife</w:t>
            </w:r>
          </w:p>
          <w:p w14:paraId="3717B0E4" w14:textId="77777777" w:rsidR="000A76E3" w:rsidRDefault="000A76E3" w:rsidP="000A76E3">
            <w:pPr>
              <w:rPr>
                <w:lang w:val="de-DE"/>
              </w:rPr>
            </w:pPr>
            <w:r>
              <w:rPr>
                <w:lang w:val="de-DE"/>
              </w:rPr>
              <w:t>3. Blitz und Bandenschläge</w:t>
            </w:r>
          </w:p>
          <w:p w14:paraId="22E9DF51" w14:textId="77777777" w:rsidR="000A76E3" w:rsidRDefault="000A76E3" w:rsidP="000A76E3">
            <w:pPr>
              <w:rPr>
                <w:lang w:val="de-DE"/>
              </w:rPr>
            </w:pPr>
          </w:p>
        </w:tc>
      </w:tr>
    </w:tbl>
    <w:p w14:paraId="550EEFAD" w14:textId="77777777" w:rsidR="0095077B" w:rsidRDefault="0095077B" w:rsidP="000A76E3"/>
    <w:sectPr w:rsidR="0095077B" w:rsidSect="000A76E3">
      <w:pgSz w:w="11906" w:h="16838"/>
      <w:pgMar w:top="127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21198"/>
    <w:multiLevelType w:val="multilevel"/>
    <w:tmpl w:val="ABBCEFFC"/>
    <w:lvl w:ilvl="0">
      <w:start w:val="1"/>
      <w:numFmt w:val="decimal"/>
      <w:pStyle w:val="Minigolf1"/>
      <w:lvlText w:val="%1."/>
      <w:lvlJc w:val="left"/>
      <w:pPr>
        <w:ind w:left="2345" w:hanging="360"/>
      </w:pPr>
      <w:rPr>
        <w:rFonts w:hint="default"/>
      </w:rPr>
    </w:lvl>
    <w:lvl w:ilvl="1">
      <w:start w:val="1"/>
      <w:numFmt w:val="decimal"/>
      <w:pStyle w:val="Minigolf2"/>
      <w:lvlText w:val="%1.%2."/>
      <w:lvlJc w:val="left"/>
      <w:pPr>
        <w:ind w:left="2865" w:hanging="454"/>
      </w:pPr>
    </w:lvl>
    <w:lvl w:ilvl="2">
      <w:start w:val="1"/>
      <w:numFmt w:val="decimal"/>
      <w:pStyle w:val="Minigolf3"/>
      <w:lvlText w:val="%1.%2.%3."/>
      <w:lvlJc w:val="left"/>
      <w:pPr>
        <w:ind w:left="624"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91662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6E3"/>
    <w:rsid w:val="000A76E3"/>
    <w:rsid w:val="00736B95"/>
    <w:rsid w:val="0095077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122DC"/>
  <w15:chartTrackingRefBased/>
  <w15:docId w15:val="{55555048-29CC-48DD-8824-3D18A344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76E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A7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igolf1">
    <w:name w:val="Minigolf_1"/>
    <w:basedOn w:val="Standard"/>
    <w:autoRedefine/>
    <w:qFormat/>
    <w:rsid w:val="000A76E3"/>
    <w:pPr>
      <w:numPr>
        <w:numId w:val="1"/>
      </w:numPr>
      <w:ind w:left="357" w:hanging="357"/>
    </w:pPr>
    <w:rPr>
      <w:b/>
      <w:i/>
      <w:color w:val="F4B083" w:themeColor="accent2" w:themeTint="99"/>
      <w:sz w:val="28"/>
      <w:lang w:val="de-DE"/>
    </w:rPr>
  </w:style>
  <w:style w:type="paragraph" w:customStyle="1" w:styleId="Minigolf2">
    <w:name w:val="Minigolf_2"/>
    <w:basedOn w:val="Minigolf1"/>
    <w:link w:val="Minigolf2Zchn"/>
    <w:autoRedefine/>
    <w:qFormat/>
    <w:rsid w:val="000A76E3"/>
    <w:pPr>
      <w:numPr>
        <w:ilvl w:val="1"/>
      </w:numPr>
      <w:spacing w:after="120"/>
      <w:ind w:left="454"/>
    </w:pPr>
    <w:rPr>
      <w:i w:val="0"/>
      <w:sz w:val="24"/>
    </w:rPr>
  </w:style>
  <w:style w:type="paragraph" w:customStyle="1" w:styleId="Minigolf3">
    <w:name w:val="Minigolf_3"/>
    <w:basedOn w:val="Minigolf2"/>
    <w:qFormat/>
    <w:rsid w:val="000A76E3"/>
    <w:pPr>
      <w:numPr>
        <w:ilvl w:val="2"/>
      </w:numPr>
      <w:spacing w:after="0"/>
    </w:pPr>
    <w:rPr>
      <w:color w:val="A6A6A6" w:themeColor="background1" w:themeShade="A6"/>
      <w:sz w:val="22"/>
    </w:rPr>
  </w:style>
  <w:style w:type="character" w:customStyle="1" w:styleId="Minigolf2Zchn">
    <w:name w:val="Minigolf_2 Zchn"/>
    <w:basedOn w:val="Absatz-Standardschriftart"/>
    <w:link w:val="Minigolf2"/>
    <w:rsid w:val="000A76E3"/>
    <w:rPr>
      <w:b/>
      <w:color w:val="F4B083" w:themeColor="accent2" w:themeTint="99"/>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1537</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Danner</dc:creator>
  <cp:keywords/>
  <dc:description/>
  <cp:lastModifiedBy>Wolfgang Danner</cp:lastModifiedBy>
  <cp:revision>1</cp:revision>
  <dcterms:created xsi:type="dcterms:W3CDTF">2023-02-27T17:40:00Z</dcterms:created>
  <dcterms:modified xsi:type="dcterms:W3CDTF">2023-02-27T17:42:00Z</dcterms:modified>
</cp:coreProperties>
</file>